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广东省申请律师执业人员实习考核登记表</w:t>
      </w:r>
    </w:p>
    <w:p>
      <w:pPr>
        <w:spacing w:line="240" w:lineRule="exact"/>
        <w:rPr>
          <w:rFonts w:eastAsia="楷体_GB2312"/>
          <w:sz w:val="28"/>
          <w:szCs w:val="28"/>
        </w:rPr>
      </w:pPr>
    </w:p>
    <w:tbl>
      <w:tblPr>
        <w:tblStyle w:val="2"/>
        <w:tblpPr w:leftFromText="180" w:rightFromText="180" w:vertAnchor="page" w:horzAnchor="margin" w:tblpXSpec="center" w:tblpY="26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180"/>
        <w:gridCol w:w="647"/>
        <w:gridCol w:w="105"/>
        <w:gridCol w:w="118"/>
        <w:gridCol w:w="497"/>
        <w:gridCol w:w="696"/>
        <w:gridCol w:w="660"/>
        <w:gridCol w:w="409"/>
        <w:gridCol w:w="125"/>
        <w:gridCol w:w="595"/>
        <w:gridCol w:w="236"/>
        <w:gridCol w:w="1024"/>
        <w:gridCol w:w="164"/>
        <w:gridCol w:w="579"/>
        <w:gridCol w:w="697"/>
        <w:gridCol w:w="49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</w:pPr>
            <w:r>
              <w:rPr>
                <w:rFonts w:hint="eastAsia" w:ascii="宋体" w:hAnsi="宋体"/>
                <w:szCs w:val="21"/>
              </w:rPr>
              <w:t>近期大一寸免冠蓝色底彩照1张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专业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59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学历证书编号</w:t>
            </w:r>
          </w:p>
        </w:tc>
        <w:tc>
          <w:tcPr>
            <w:tcW w:w="59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 w:ascii="楷体_GB2312" w:eastAsia="楷体_GB2312"/>
              </w:rPr>
              <w:t>国家统一法律职业资格证书（国家统一司法考试合格证书、律师资格凭证）号码</w:t>
            </w:r>
          </w:p>
        </w:tc>
        <w:tc>
          <w:tcPr>
            <w:tcW w:w="4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档案存放地</w:t>
            </w:r>
          </w:p>
        </w:tc>
        <w:tc>
          <w:tcPr>
            <w:tcW w:w="3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3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存 档 号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户籍所在地</w:t>
            </w:r>
          </w:p>
        </w:tc>
        <w:tc>
          <w:tcPr>
            <w:tcW w:w="32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83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固定电话</w:t>
            </w:r>
          </w:p>
        </w:tc>
        <w:tc>
          <w:tcPr>
            <w:tcW w:w="32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电子邮箱 </w:t>
            </w:r>
          </w:p>
        </w:tc>
        <w:tc>
          <w:tcPr>
            <w:tcW w:w="30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21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302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指导律师姓名</w:t>
            </w:r>
          </w:p>
        </w:tc>
        <w:tc>
          <w:tcPr>
            <w:tcW w:w="1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执业证号</w:t>
            </w:r>
          </w:p>
        </w:tc>
        <w:tc>
          <w:tcPr>
            <w:tcW w:w="3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执业年限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实习所在律师事务所</w:t>
            </w:r>
          </w:p>
        </w:tc>
        <w:tc>
          <w:tcPr>
            <w:tcW w:w="4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兼职实习人员工作单位</w:t>
            </w:r>
          </w:p>
        </w:tc>
        <w:tc>
          <w:tcPr>
            <w:tcW w:w="4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集中培训学习成绩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0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实习人员实习期情况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80" w:firstLineChars="35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 xml:space="preserve">合格              </w:t>
            </w: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仿宋_GB2312" w:eastAsia="仿宋_GB231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申请执业种类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680" w:firstLineChars="350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 xml:space="preserve">专职律师 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hint="eastAsia" w:ascii="楷体_GB2312" w:eastAsia="楷体_GB2312"/>
              </w:rPr>
              <w:t xml:space="preserve">       </w:t>
            </w: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>兼职律师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0211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主管律师协会意见：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32"/>
              </w:rPr>
              <w:t xml:space="preserve">                                  </w:t>
            </w:r>
            <w:r>
              <w:rPr>
                <w:rFonts w:hint="eastAsia" w:ascii="楷体_GB2312" w:eastAsia="楷体_GB2312"/>
              </w:rPr>
              <w:t xml:space="preserve">    </w:t>
            </w:r>
          </w:p>
          <w:p>
            <w:pPr>
              <w:ind w:firstLine="5670" w:firstLineChars="2700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单位盖章：</w:t>
            </w:r>
          </w:p>
          <w:p>
            <w:r>
              <w:rPr>
                <w:rFonts w:hint="eastAsia" w:ascii="楷体_GB2312" w:eastAsia="楷体_GB2312"/>
                <w:sz w:val="32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ZDExY2M0YjE2ODdiYjYxMGE0NDEyODhkODBhMTEifQ=="/>
  </w:docVars>
  <w:rsids>
    <w:rsidRoot w:val="2F320585"/>
    <w:rsid w:val="2F32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2023-02-28T03:03:00Z</dcterms:created>
  <dc:creator>Phoenix</dc:creator>
  <cp:lastModifiedBy>Phoenix</cp:lastModifiedBy>
  <dcterms:modified xsi:type="dcterms:W3CDTF">2023-02-28T03:03:43Z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A06D91C0C0384785A0E01BEFC53FE825</vt:lpwstr>
  </property>
</Properties>
</file>